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D8" w:rsidRPr="001E49D8" w:rsidRDefault="001E49D8" w:rsidP="001E49D8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E49D8">
        <w:rPr>
          <w:rFonts w:ascii="Times New Roman" w:hAnsi="Times New Roman" w:cs="Times New Roman"/>
          <w:b/>
          <w:sz w:val="44"/>
          <w:szCs w:val="44"/>
          <w:lang w:val="uk-UA"/>
        </w:rPr>
        <w:t>Дидактична гра</w:t>
      </w:r>
    </w:p>
    <w:p w:rsidR="001E49D8" w:rsidRDefault="001E49D8" w:rsidP="001E49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1D02" w:rsidRDefault="001E49D8" w:rsidP="001E49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648200" cy="96202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8200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49D8" w:rsidRDefault="001E49D8" w:rsidP="001E49D8">
                            <w:pPr>
                              <w:jc w:val="center"/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1E49D8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Що</w:t>
                            </w:r>
                            <w:proofErr w:type="spellEnd"/>
                            <w:r w:rsidRPr="001E49D8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1E49D8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змінилось</w:t>
                            </w:r>
                            <w:proofErr w:type="spellEnd"/>
                            <w:r w:rsidRPr="001E49D8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2C1D02" w:rsidRDefault="002C1D02" w:rsidP="001E49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6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1E49D8" w:rsidRDefault="001E49D8" w:rsidP="001E49D8">
                      <w:pPr>
                        <w:jc w:val="center"/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proofErr w:type="spellStart"/>
                      <w:r w:rsidRPr="001E49D8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Що</w:t>
                      </w:r>
                      <w:proofErr w:type="spellEnd"/>
                      <w:r w:rsidRPr="001E49D8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1E49D8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змінилось</w:t>
                      </w:r>
                      <w:proofErr w:type="spellEnd"/>
                      <w:r w:rsidRPr="001E49D8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?</w:t>
                      </w:r>
                    </w:p>
                    <w:p w:rsidR="002C1D02" w:rsidRDefault="002C1D02" w:rsidP="001E49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49D8" w:rsidRDefault="002C1D02" w:rsidP="002C1D0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Ворошик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А.Л.</w:t>
      </w:r>
    </w:p>
    <w:bookmarkEnd w:id="0"/>
    <w:p w:rsidR="002C1D02" w:rsidRDefault="002C1D02" w:rsidP="001E49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9D8" w:rsidRPr="002C1D02" w:rsidRDefault="002C1D02" w:rsidP="002C1D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2C1D02">
        <w:rPr>
          <w:rFonts w:ascii="Times New Roman" w:hAnsi="Times New Roman" w:cs="Times New Roman"/>
          <w:sz w:val="28"/>
          <w:szCs w:val="28"/>
          <w:lang w:val="uk-UA"/>
        </w:rPr>
        <w:t>вчити дітей розрізняти геометричні фігури,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аргументувати свою думку;</w:t>
      </w:r>
      <w:r w:rsidRPr="002C1D02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логічне мислення, зв’язне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мовлення, пам'ять, увагу.</w:t>
      </w:r>
    </w:p>
    <w:p w:rsidR="001E49D8" w:rsidRDefault="001E49D8" w:rsidP="001E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E8">
        <w:rPr>
          <w:rFonts w:ascii="Times New Roman" w:hAnsi="Times New Roman" w:cs="Times New Roman"/>
          <w:b/>
          <w:sz w:val="28"/>
          <w:szCs w:val="28"/>
        </w:rPr>
        <w:t>Х і д.</w:t>
      </w:r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виставляє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фланелеграфі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) три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запам’ятовують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. За командою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заплющують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забирає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</w:t>
      </w:r>
      <w:r w:rsidRPr="005B0AD5">
        <w:rPr>
          <w:rFonts w:ascii="Times New Roman" w:hAnsi="Times New Roman" w:cs="Times New Roman"/>
          <w:sz w:val="28"/>
          <w:szCs w:val="28"/>
        </w:rPr>
        <w:t>щення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Розплющивши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не стало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49D8" w:rsidRDefault="001E49D8" w:rsidP="001E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BE8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264BE8">
        <w:rPr>
          <w:rFonts w:ascii="Times New Roman" w:hAnsi="Times New Roman" w:cs="Times New Roman"/>
          <w:b/>
          <w:sz w:val="28"/>
          <w:szCs w:val="28"/>
        </w:rPr>
        <w:t>:</w:t>
      </w:r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</w:t>
      </w:r>
      <w:r w:rsidRPr="005B0AD5">
        <w:rPr>
          <w:rFonts w:ascii="Times New Roman" w:hAnsi="Times New Roman" w:cs="Times New Roman"/>
          <w:sz w:val="28"/>
          <w:szCs w:val="28"/>
        </w:rPr>
        <w:t>ричні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(квадрат, круг,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49D8" w:rsidRDefault="001E49D8" w:rsidP="001E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9D8" w:rsidRDefault="001E49D8" w:rsidP="001E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9D8" w:rsidRDefault="001E49D8" w:rsidP="001E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3005B7" wp14:editId="7B57FA05">
            <wp:extent cx="4248150" cy="2389505"/>
            <wp:effectExtent l="19050" t="0" r="0" b="0"/>
            <wp:docPr id="24" name="Рисунок 23" descr="hello_html_m6535e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535eb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D8" w:rsidRDefault="001E49D8" w:rsidP="001E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9D8" w:rsidRDefault="001E49D8" w:rsidP="001E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975" w:rsidRDefault="001C7975"/>
    <w:sectPr w:rsidR="001C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D8"/>
    <w:rsid w:val="001C7975"/>
    <w:rsid w:val="001E49D8"/>
    <w:rsid w:val="002C1D02"/>
    <w:rsid w:val="00B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F4CA-BB74-48B4-ACEB-898994EC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юляся</cp:lastModifiedBy>
  <cp:revision>3</cp:revision>
  <dcterms:created xsi:type="dcterms:W3CDTF">2020-11-06T10:33:00Z</dcterms:created>
  <dcterms:modified xsi:type="dcterms:W3CDTF">2020-11-06T17:49:00Z</dcterms:modified>
</cp:coreProperties>
</file>