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9F" w:rsidRPr="00C20EDD" w:rsidRDefault="00DA489F" w:rsidP="00C20EDD">
      <w:pPr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  <w:r w:rsidRPr="00C20EDD">
        <w:rPr>
          <w:rFonts w:ascii="Times New Roman" w:hAnsi="Times New Roman" w:cs="Times New Roman"/>
          <w:b/>
          <w:sz w:val="40"/>
          <w:szCs w:val="36"/>
          <w:lang w:val="uk-UA"/>
        </w:rPr>
        <w:t>Консультація на тему: «Дитина і дорожній рух»</w:t>
      </w:r>
    </w:p>
    <w:p w:rsidR="00DA489F" w:rsidRDefault="00DA489F">
      <w:pPr>
        <w:rPr>
          <w:rFonts w:ascii="Times New Roman" w:hAnsi="Times New Roman" w:cs="Times New Roman"/>
          <w:b/>
          <w:noProof/>
          <w:sz w:val="36"/>
          <w:szCs w:val="36"/>
          <w:lang w:val="uk-UA" w:eastAsia="ru-RU"/>
        </w:rPr>
      </w:pPr>
    </w:p>
    <w:p w:rsidR="00DA489F" w:rsidRDefault="00DA489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50827" cy="43717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360foto-300x28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086" cy="43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9F" w:rsidRPr="00DA489F" w:rsidRDefault="00DA489F" w:rsidP="00DA489F">
      <w:pPr>
        <w:spacing w:before="360" w:after="300" w:line="36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DA4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Вихователь: Панасюк Н.В</w:t>
      </w:r>
    </w:p>
    <w:p w:rsidR="00DA489F" w:rsidRPr="00C20EDD" w:rsidRDefault="00DA489F" w:rsidP="00C20EDD">
      <w:pPr>
        <w:tabs>
          <w:tab w:val="left" w:pos="6720"/>
        </w:tabs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жалкують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на те,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відправити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кружки, але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півгодини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хвороб”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дорожньо-транспортної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лікарем-хірургом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травматологом,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кожних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дев’ятнадцять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(часто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повторюються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тих самих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стандартних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уже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—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все ж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нещастя</w:t>
      </w:r>
      <w:proofErr w:type="spellEnd"/>
      <w:r w:rsidR="00C20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законослухняного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( у</w:t>
      </w:r>
      <w:proofErr w:type="gram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принцип «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я». </w:t>
      </w:r>
      <w:proofErr w:type="spellStart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порушувала</w:t>
      </w:r>
      <w:proofErr w:type="spellEnd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– 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спізнюєтеся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там, де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дозволено п</w:t>
      </w:r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равилами; 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власному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швидкісного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режиму;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користуйтеся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ременями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не дозволяйте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передньому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сидінні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Приклад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ефективніше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ходи 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Навчайте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умінням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дорожній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виховуйте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бути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дисциплінованими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обережними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</w:t>
      </w:r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spellEnd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Знайте, </w:t>
      </w:r>
      <w:proofErr w:type="spellStart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порушуєте</w:t>
      </w:r>
      <w:proofErr w:type="spellEnd"/>
      <w:r w:rsid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ваша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само!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проїзній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відправляючись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у  дорогу</w:t>
      </w:r>
      <w:proofErr w:type="gram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малюком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перших же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під’їзду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Пройдіть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увесь шлях і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показувати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найнебезпечніші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посадці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і, особливо, при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автобуса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тролейбуса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Навчіть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проїзної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дороги!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обговорюйте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нагадуйте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ПЕРШ НІЖ ПЕРЕЙТИ ДОРОГУ – ПЕРЕКОНАЙСЯ В БЕЗПЕЦІ!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89F" w:rsidRPr="00C20EDD" w:rsidRDefault="00DA489F" w:rsidP="00C20E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вибудувати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2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89F" w:rsidRPr="00C20EDD" w:rsidRDefault="00DA489F" w:rsidP="00C20EDD">
      <w:pPr>
        <w:spacing w:before="360" w:after="0" w:line="360" w:lineRule="atLeast"/>
        <w:ind w:left="-284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Пам’ятайте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поради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та, головне,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знання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дорожнього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руху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поведінки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дорогах,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допоможуть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уникнути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небезпечних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ситуацій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збережуть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здоров’я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життя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Ваше та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Вашої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C2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A489F" w:rsidRDefault="00DA489F" w:rsidP="00DA489F">
      <w:pPr>
        <w:tabs>
          <w:tab w:val="left" w:pos="6720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134E92" w:rsidRPr="00134E92" w:rsidRDefault="00134E92" w:rsidP="00134E92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4E92">
        <w:rPr>
          <w:rFonts w:ascii="Times New Roman" w:hAnsi="Times New Roman" w:cs="Times New Roman"/>
          <w:b/>
          <w:sz w:val="32"/>
          <w:szCs w:val="32"/>
          <w:lang w:val="uk-UA"/>
        </w:rPr>
        <w:t>Пам’ятка для батьків щодо правил дорожнього руху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34E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08516" cy="1362075"/>
            <wp:effectExtent l="0" t="0" r="1270" b="0"/>
            <wp:wrapSquare wrapText="bothSides"/>
            <wp:docPr id="7" name="Рисунок 7" descr="http://dytsadok.org.ua/upload/users_files/667766f7098eb5da203ebd148e334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ytsadok.org.ua/upload/users_files/667766f7098eb5da203ebd148e3349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E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635</wp:posOffset>
            </wp:positionV>
            <wp:extent cx="1314450" cy="1416050"/>
            <wp:effectExtent l="0" t="0" r="0" b="0"/>
            <wp:wrapSquare wrapText="bothSides"/>
            <wp:docPr id="6" name="Рисунок 6" descr="http://dytsadok.org.ua/upload/users_files/f1a0d5e9ebd2310af198cd29605cd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ytsadok.org.ua/upload/users_files/f1a0d5e9ebd2310af198cd29605cd5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Ходіть тротуаром, тримаючись правої сторони. Вчіть і дитину цього.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Не поспішайте, переходьте дорогу розміреним кроком: переконайтеся, що немає транспорту, подивіться ліворуч і праворуч.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Виходячи на проїжджу частину дороги, припиніть розмовляти — дитина має звикнути до того, що коли переходиш дорогу, потрібно зосередитися.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Не переходьте дорогу на червоний або жовтий сигнал світлофора.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Переходьте дорогу лише в місцях, визначених дорожнім знаком «Пішохідний перехід».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З автобуса, тролейбуса, трамвая, таксі виходьте першими й тільки після повної їх зупинки, оскільки дитина може впасти або побігти на проїжджу частину дороги.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 xml:space="preserve">Спонукайте дитину до участі у ваших спостереженнях за ситуацією на дорозі: показуйте їй ті </w:t>
      </w:r>
      <w:proofErr w:type="spellStart"/>
      <w:r w:rsidRPr="00134E92">
        <w:rPr>
          <w:rFonts w:ascii="Times New Roman" w:hAnsi="Times New Roman" w:cs="Times New Roman"/>
          <w:sz w:val="28"/>
          <w:szCs w:val="28"/>
          <w:lang w:val="uk-UA"/>
        </w:rPr>
        <w:t>автівки</w:t>
      </w:r>
      <w:proofErr w:type="spellEnd"/>
      <w:r w:rsidRPr="00134E92">
        <w:rPr>
          <w:rFonts w:ascii="Times New Roman" w:hAnsi="Times New Roman" w:cs="Times New Roman"/>
          <w:sz w:val="28"/>
          <w:szCs w:val="28"/>
          <w:lang w:val="uk-UA"/>
        </w:rPr>
        <w:t>, які готуються повертати, їдуть з великою швидкістю тощо.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C20EDD">
        <w:rPr>
          <w:rFonts w:ascii="Times New Roman" w:hAnsi="Times New Roman" w:cs="Times New Roman"/>
          <w:sz w:val="28"/>
          <w:szCs w:val="28"/>
          <w:lang w:val="uk-UA"/>
        </w:rPr>
        <w:t>Не виходьте з дитиною з-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за м</w:t>
      </w:r>
      <w:r w:rsidR="00C20EDD">
        <w:rPr>
          <w:rFonts w:ascii="Times New Roman" w:hAnsi="Times New Roman" w:cs="Times New Roman"/>
          <w:sz w:val="28"/>
          <w:szCs w:val="28"/>
          <w:lang w:val="uk-UA"/>
        </w:rPr>
        <w:t>ашини, з-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за кущів, не под</w:t>
      </w:r>
      <w:r w:rsidR="00C20EDD">
        <w:rPr>
          <w:rFonts w:ascii="Times New Roman" w:hAnsi="Times New Roman" w:cs="Times New Roman"/>
          <w:sz w:val="28"/>
          <w:szCs w:val="28"/>
          <w:lang w:val="uk-UA"/>
        </w:rPr>
        <w:t>ивившись попередньо на дорогу,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 xml:space="preserve"> це типова помилка, не можна допускати, щоб діти її повторювали.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Не дозволяйте дітям гратися поблизу доріг і на проїжджій частині вулиці.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Їзда на велосипедах вулицями та дорогами дозволяється особам з 14 років. Діти до 14 років мають кататися у дворах, на ігрових майданчиках під наглядом дорослих.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134E92">
        <w:rPr>
          <w:rFonts w:ascii="Times New Roman" w:hAnsi="Times New Roman" w:cs="Times New Roman"/>
          <w:sz w:val="28"/>
          <w:szCs w:val="28"/>
          <w:lang w:val="uk-UA"/>
        </w:rPr>
        <w:t>У транспорті привчайте дитину поводитися спокійно, розмовляти тихо, триматися за руку дорослого чи поручні, щоб не впасти. Не дозволяйте дитині виглядати з вікна у транспорті.</w:t>
      </w:r>
    </w:p>
    <w:p w:rsidR="00134E92" w:rsidRPr="00134E92" w:rsidRDefault="00134E92" w:rsidP="00134E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A489F" w:rsidRDefault="00DA489F" w:rsidP="00DA489F">
      <w:pPr>
        <w:tabs>
          <w:tab w:val="left" w:pos="6720"/>
        </w:tabs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DA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63C99"/>
    <w:multiLevelType w:val="multilevel"/>
    <w:tmpl w:val="076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6"/>
    <w:rsid w:val="00134E92"/>
    <w:rsid w:val="004A7505"/>
    <w:rsid w:val="007E7E12"/>
    <w:rsid w:val="009911D6"/>
    <w:rsid w:val="00C20EDD"/>
    <w:rsid w:val="00DA489F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E8F6-93B6-4AEC-8BD3-CCA6BE89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юляся</cp:lastModifiedBy>
  <cp:revision>4</cp:revision>
  <dcterms:created xsi:type="dcterms:W3CDTF">2020-11-06T09:59:00Z</dcterms:created>
  <dcterms:modified xsi:type="dcterms:W3CDTF">2020-11-06T14:40:00Z</dcterms:modified>
</cp:coreProperties>
</file>