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8C" w:rsidRDefault="0075538C" w:rsidP="0075538C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C4702F" w:rsidRPr="0075538C" w:rsidRDefault="0075538C" w:rsidP="0075538C">
      <w:pPr>
        <w:ind w:left="-284"/>
        <w:jc w:val="center"/>
        <w:rPr>
          <w:rFonts w:ascii="Times New Roman" w:hAnsi="Times New Roman" w:cs="Times New Roman"/>
          <w:b/>
          <w:color w:val="5B9BD5" w:themeColor="accent1"/>
          <w:sz w:val="36"/>
          <w:szCs w:val="36"/>
        </w:rPr>
      </w:pPr>
      <w:r w:rsidRPr="0075538C">
        <w:rPr>
          <w:rFonts w:ascii="Times New Roman" w:hAnsi="Times New Roman" w:cs="Times New Roman"/>
          <w:b/>
          <w:color w:val="5B9BD5" w:themeColor="accent1"/>
          <w:sz w:val="36"/>
          <w:szCs w:val="36"/>
        </w:rPr>
        <w:t>Консультація для батьків</w:t>
      </w:r>
    </w:p>
    <w:p w:rsidR="0075538C" w:rsidRDefault="0075538C" w:rsidP="0075538C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Правила поведінки у громадському транспорті</w:t>
      </w:r>
    </w:p>
    <w:p w:rsidR="0022121C" w:rsidRPr="0022121C" w:rsidRDefault="0022121C" w:rsidP="0022121C">
      <w:pPr>
        <w:ind w:left="-284"/>
        <w:jc w:val="right"/>
        <w:rPr>
          <w:rFonts w:ascii="Times New Roman" w:hAnsi="Times New Roman" w:cs="Times New Roman"/>
          <w:sz w:val="28"/>
          <w:szCs w:val="28"/>
        </w:rPr>
      </w:pPr>
      <w:r w:rsidRPr="0022121C">
        <w:rPr>
          <w:rFonts w:ascii="Times New Roman" w:hAnsi="Times New Roman" w:cs="Times New Roman"/>
          <w:sz w:val="28"/>
          <w:szCs w:val="28"/>
        </w:rPr>
        <w:t>Вихователь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22121C">
        <w:rPr>
          <w:rFonts w:ascii="Times New Roman" w:hAnsi="Times New Roman" w:cs="Times New Roman"/>
          <w:sz w:val="28"/>
          <w:szCs w:val="28"/>
        </w:rPr>
        <w:t xml:space="preserve"> Радчук Ю.А</w:t>
      </w:r>
    </w:p>
    <w:p w:rsidR="0075538C" w:rsidRDefault="0075538C" w:rsidP="0075538C">
      <w:pPr>
        <w:ind w:left="-284"/>
        <w:jc w:val="center"/>
        <w:rPr>
          <w:rFonts w:ascii="Times New Roman" w:hAnsi="Times New Roman" w:cs="Times New Roman"/>
          <w:sz w:val="36"/>
          <w:szCs w:val="36"/>
        </w:rPr>
      </w:pPr>
    </w:p>
    <w:p w:rsidR="0075538C" w:rsidRDefault="0075538C" w:rsidP="0075538C">
      <w:pPr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36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8830D1F" wp14:editId="169B2140">
            <wp:simplePos x="0" y="0"/>
            <wp:positionH relativeFrom="column">
              <wp:posOffset>-109220</wp:posOffset>
            </wp:positionH>
            <wp:positionV relativeFrom="paragraph">
              <wp:posOffset>53340</wp:posOffset>
            </wp:positionV>
            <wp:extent cx="3105150" cy="17900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521808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79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538C">
        <w:rPr>
          <w:rFonts w:ascii="Times New Roman" w:hAnsi="Times New Roman" w:cs="Times New Roman"/>
          <w:sz w:val="28"/>
          <w:szCs w:val="28"/>
        </w:rPr>
        <w:t xml:space="preserve">Правил поведінки в громадському транспорті треба навчати так само, як читання, письма та математики. Як доступно пояснити малюкові правила поведінки в громадському транспорті та як полегшити процес оволодіння ними? </w:t>
      </w:r>
      <w:r w:rsidRPr="00530BB3">
        <w:rPr>
          <w:rFonts w:ascii="Times New Roman" w:hAnsi="Times New Roman" w:cs="Times New Roman"/>
          <w:b/>
          <w:sz w:val="28"/>
          <w:szCs w:val="28"/>
        </w:rPr>
        <w:t>Власний приклад</w:t>
      </w:r>
      <w:r w:rsidR="00530BB3" w:rsidRPr="00530BB3">
        <w:rPr>
          <w:rFonts w:ascii="Times New Roman" w:hAnsi="Times New Roman" w:cs="Times New Roman"/>
          <w:b/>
          <w:sz w:val="28"/>
          <w:szCs w:val="28"/>
        </w:rPr>
        <w:t>.</w:t>
      </w:r>
      <w:r w:rsidRPr="0075538C">
        <w:rPr>
          <w:rFonts w:ascii="Times New Roman" w:hAnsi="Times New Roman" w:cs="Times New Roman"/>
          <w:sz w:val="28"/>
          <w:szCs w:val="28"/>
        </w:rPr>
        <w:t xml:space="preserve"> Важливо пам'ятати, що тільки після семи років діти починають критично оцінювати поведінку своїх батьків. До семи років сім'я є беззаперечним прикладом і зразком для наслідування. Зверніть увагу на те, як ви поводитеся в громадському транспорті та на дорозі. Перебігаєте на червоне світло? Грубіяните іншим пасажирам? Розштовхуєте ліктями тих, хто не поступається дорогою вам та в</w:t>
      </w:r>
      <w:r w:rsidR="00530BB3">
        <w:rPr>
          <w:rFonts w:ascii="Times New Roman" w:hAnsi="Times New Roman" w:cs="Times New Roman"/>
          <w:sz w:val="28"/>
          <w:szCs w:val="28"/>
        </w:rPr>
        <w:t>ашій дитині? Це можна пояснити –</w:t>
      </w:r>
      <w:r w:rsidRPr="0075538C">
        <w:rPr>
          <w:rFonts w:ascii="Times New Roman" w:hAnsi="Times New Roman" w:cs="Times New Roman"/>
          <w:sz w:val="28"/>
          <w:szCs w:val="28"/>
        </w:rPr>
        <w:t xml:space="preserve"> ма</w:t>
      </w:r>
      <w:r w:rsidR="00530BB3">
        <w:rPr>
          <w:rFonts w:ascii="Times New Roman" w:hAnsi="Times New Roman" w:cs="Times New Roman"/>
          <w:sz w:val="28"/>
          <w:szCs w:val="28"/>
        </w:rPr>
        <w:t>ти хоче захистити свою дитину, –</w:t>
      </w:r>
      <w:r w:rsidRPr="0075538C">
        <w:rPr>
          <w:rFonts w:ascii="Times New Roman" w:hAnsi="Times New Roman" w:cs="Times New Roman"/>
          <w:sz w:val="28"/>
          <w:szCs w:val="28"/>
        </w:rPr>
        <w:t xml:space="preserve"> але сама дитина в цей момент формує масу позитивних і негативних звичок, які в подальшому формуватимуть її поведінку в громадському транспорті. </w:t>
      </w:r>
    </w:p>
    <w:p w:rsidR="0075538C" w:rsidRPr="0075538C" w:rsidRDefault="0075538C" w:rsidP="0075538C">
      <w:pPr>
        <w:spacing w:line="360" w:lineRule="auto"/>
        <w:ind w:left="-284"/>
        <w:jc w:val="both"/>
        <w:rPr>
          <w:rFonts w:ascii="Times New Roman" w:hAnsi="Times New Roman" w:cs="Times New Roman"/>
          <w:sz w:val="36"/>
          <w:szCs w:val="36"/>
        </w:rPr>
      </w:pPr>
      <w:r w:rsidRPr="00530BB3">
        <w:rPr>
          <w:rFonts w:ascii="Times New Roman" w:hAnsi="Times New Roman" w:cs="Times New Roman"/>
          <w:b/>
          <w:sz w:val="28"/>
          <w:szCs w:val="28"/>
        </w:rPr>
        <w:t>Громадський транспорт – що має знати дитина</w:t>
      </w:r>
      <w:r w:rsidR="00530BB3" w:rsidRPr="00530BB3">
        <w:rPr>
          <w:rFonts w:ascii="Times New Roman" w:hAnsi="Times New Roman" w:cs="Times New Roman"/>
          <w:b/>
          <w:sz w:val="28"/>
          <w:szCs w:val="28"/>
        </w:rPr>
        <w:t>.</w:t>
      </w:r>
      <w:r w:rsidRPr="0075538C">
        <w:rPr>
          <w:rFonts w:ascii="Times New Roman" w:hAnsi="Times New Roman" w:cs="Times New Roman"/>
          <w:sz w:val="28"/>
          <w:szCs w:val="28"/>
        </w:rPr>
        <w:t xml:space="preserve"> Не забувайте про те, що коли-небудь дитині доведеться їздити в транспорті і без вашого супроводу. Не тягайте дитину за собою, схопивши за руку і нічого не пояснюючи. Постійно говоріть з нею, читайте їй назви вулиць і зупинок… Якщо ви постійно пересуваєтеся по одному і тому ж маршруту, завчіть разом з дитиною назву зупинок (першої та кінцевої), визначте разом головні орієнтири.. Частіше розповідайте малюкові про правила поведінки в транспорті. Поясніть, що коли ви заходите в транспорт не можна </w:t>
      </w:r>
      <w:proofErr w:type="spellStart"/>
      <w:r w:rsidRPr="0075538C">
        <w:rPr>
          <w:rFonts w:ascii="Times New Roman" w:hAnsi="Times New Roman" w:cs="Times New Roman"/>
          <w:sz w:val="28"/>
          <w:szCs w:val="28"/>
        </w:rPr>
        <w:t>штовхатися</w:t>
      </w:r>
      <w:proofErr w:type="spellEnd"/>
      <w:r w:rsidRPr="0075538C">
        <w:rPr>
          <w:rFonts w:ascii="Times New Roman" w:hAnsi="Times New Roman" w:cs="Times New Roman"/>
          <w:sz w:val="28"/>
          <w:szCs w:val="28"/>
        </w:rPr>
        <w:t xml:space="preserve">, не варто зупинятися біля входу, необхідність поступатися місцем старшим людям, вагітним жінкам та пасажирам з маленькими дітьми. </w:t>
      </w:r>
      <w:r w:rsidRPr="0075538C">
        <w:rPr>
          <w:rFonts w:ascii="Times New Roman" w:hAnsi="Times New Roman" w:cs="Times New Roman"/>
          <w:sz w:val="28"/>
          <w:szCs w:val="28"/>
        </w:rPr>
        <w:lastRenderedPageBreak/>
        <w:t xml:space="preserve">Розкажіть дитині, що в транспорті не їдять, не кривляються, не заглядають в газету, книгу, чи </w:t>
      </w:r>
      <w:proofErr w:type="spellStart"/>
      <w:r w:rsidRPr="0075538C">
        <w:rPr>
          <w:rFonts w:ascii="Times New Roman" w:hAnsi="Times New Roman" w:cs="Times New Roman"/>
          <w:sz w:val="28"/>
          <w:szCs w:val="28"/>
        </w:rPr>
        <w:t>гаджет</w:t>
      </w:r>
      <w:proofErr w:type="spellEnd"/>
      <w:r w:rsidRPr="0075538C">
        <w:rPr>
          <w:rFonts w:ascii="Times New Roman" w:hAnsi="Times New Roman" w:cs="Times New Roman"/>
          <w:sz w:val="28"/>
          <w:szCs w:val="28"/>
        </w:rPr>
        <w:t xml:space="preserve"> іншого пасажира. Щоразу (поки це потрібно) нагадуйте дитині, що в салоні не можна голосно говорити, сміятися і вже точно не варто наступати людям на ноги. Якщо у вас планується досить довга подорож з дитиною, варто наперед продумати, чим зайняти в цей час малюка. Лише зацікавивши чимось малюка, ви зможете уникнути капризів та ве</w:t>
      </w:r>
      <w:r w:rsidR="00530BB3">
        <w:rPr>
          <w:rFonts w:ascii="Times New Roman" w:hAnsi="Times New Roman" w:cs="Times New Roman"/>
          <w:sz w:val="28"/>
          <w:szCs w:val="28"/>
        </w:rPr>
        <w:t>редувань. Запасіться спеціальною</w:t>
      </w:r>
      <w:r w:rsidRPr="0075538C">
        <w:rPr>
          <w:rFonts w:ascii="Times New Roman" w:hAnsi="Times New Roman" w:cs="Times New Roman"/>
          <w:sz w:val="28"/>
          <w:szCs w:val="28"/>
        </w:rPr>
        <w:t xml:space="preserve"> «дитячою валізкою» і складіть в неї все, що зробить довгу поїздку в автобусі, на поїзді або в метро захоплюючою подорожжю. Для цього знад</w:t>
      </w:r>
      <w:r w:rsidR="00530BB3">
        <w:rPr>
          <w:rFonts w:ascii="Times New Roman" w:hAnsi="Times New Roman" w:cs="Times New Roman"/>
          <w:sz w:val="28"/>
          <w:szCs w:val="28"/>
        </w:rPr>
        <w:t>обиться: Що-небудь розважальне –</w:t>
      </w:r>
      <w:r w:rsidRPr="0075538C">
        <w:rPr>
          <w:rFonts w:ascii="Times New Roman" w:hAnsi="Times New Roman" w:cs="Times New Roman"/>
          <w:sz w:val="28"/>
          <w:szCs w:val="28"/>
        </w:rPr>
        <w:t xml:space="preserve"> наприклад, улюблена іграшка (ведмедик, машинка або лялька), книжка з картинками, невелика дошка для малювання і пара фломастерів. Подбайте про те, щоб іграшка була цілісною і не розбиралася на шматочки, які легко згубити. · На допомог</w:t>
      </w:r>
      <w:r w:rsidR="00530BB3">
        <w:rPr>
          <w:rFonts w:ascii="Times New Roman" w:hAnsi="Times New Roman" w:cs="Times New Roman"/>
          <w:sz w:val="28"/>
          <w:szCs w:val="28"/>
        </w:rPr>
        <w:t>у прийдуть «електронні няньки» –</w:t>
      </w:r>
      <w:r w:rsidRPr="0075538C">
        <w:rPr>
          <w:rFonts w:ascii="Times New Roman" w:hAnsi="Times New Roman" w:cs="Times New Roman"/>
          <w:sz w:val="28"/>
          <w:szCs w:val="28"/>
        </w:rPr>
        <w:t xml:space="preserve"> наприклад, записана заздалегідь на телефон розвиваюча дитяча гра, займе дитину на деякий час. Також можна запропонувати дитині перегляд улюбленого цікавого мультика чи послухати улюблені пісе</w:t>
      </w:r>
      <w:r w:rsidR="00530BB3">
        <w:rPr>
          <w:rFonts w:ascii="Times New Roman" w:hAnsi="Times New Roman" w:cs="Times New Roman"/>
          <w:sz w:val="28"/>
          <w:szCs w:val="28"/>
        </w:rPr>
        <w:t>ньки (звичайно, в навушниках).</w:t>
      </w:r>
      <w:r w:rsidRPr="0075538C">
        <w:rPr>
          <w:rFonts w:ascii="Times New Roman" w:hAnsi="Times New Roman" w:cs="Times New Roman"/>
          <w:sz w:val="28"/>
          <w:szCs w:val="28"/>
        </w:rPr>
        <w:t xml:space="preserve"> Якщо дитину вже втомили </w:t>
      </w:r>
      <w:proofErr w:type="spellStart"/>
      <w:r w:rsidRPr="0075538C">
        <w:rPr>
          <w:rFonts w:ascii="Times New Roman" w:hAnsi="Times New Roman" w:cs="Times New Roman"/>
          <w:sz w:val="28"/>
          <w:szCs w:val="28"/>
        </w:rPr>
        <w:t>гаджети</w:t>
      </w:r>
      <w:proofErr w:type="spellEnd"/>
      <w:r w:rsidRPr="0075538C">
        <w:rPr>
          <w:rFonts w:ascii="Times New Roman" w:hAnsi="Times New Roman" w:cs="Times New Roman"/>
          <w:sz w:val="28"/>
          <w:szCs w:val="28"/>
        </w:rPr>
        <w:t>, запропонуйте їй подивитися у вікно і обговорюйте усе побачене. Розповідайте самі, а також дайте можл</w:t>
      </w:r>
      <w:r w:rsidR="00530BB3">
        <w:rPr>
          <w:rFonts w:ascii="Times New Roman" w:hAnsi="Times New Roman" w:cs="Times New Roman"/>
          <w:sz w:val="28"/>
          <w:szCs w:val="28"/>
        </w:rPr>
        <w:t xml:space="preserve">ивість і дитині виговоритись. </w:t>
      </w:r>
      <w:r w:rsidRPr="0075538C">
        <w:rPr>
          <w:rFonts w:ascii="Times New Roman" w:hAnsi="Times New Roman" w:cs="Times New Roman"/>
          <w:sz w:val="28"/>
          <w:szCs w:val="28"/>
        </w:rPr>
        <w:t xml:space="preserve">Візьміть в дорогу з собою яблуко та банан, маленьке не крихке печиво, яке можна одразу покласти до ротика. Не </w:t>
      </w:r>
      <w:proofErr w:type="spellStart"/>
      <w:r w:rsidRPr="0075538C">
        <w:rPr>
          <w:rFonts w:ascii="Times New Roman" w:hAnsi="Times New Roman" w:cs="Times New Roman"/>
          <w:sz w:val="28"/>
          <w:szCs w:val="28"/>
        </w:rPr>
        <w:t>забудьте</w:t>
      </w:r>
      <w:proofErr w:type="spellEnd"/>
      <w:r w:rsidRPr="0075538C">
        <w:rPr>
          <w:rFonts w:ascii="Times New Roman" w:hAnsi="Times New Roman" w:cs="Times New Roman"/>
          <w:sz w:val="28"/>
          <w:szCs w:val="28"/>
        </w:rPr>
        <w:t xml:space="preserve"> і про воду (компот чи сік). Пояснити дитині, що якщо вам вже і довелося їсти та пити в транспорті, то це треба робити так, щоб не нашкодити іншим пасажирам та і самому </w:t>
      </w:r>
      <w:proofErr w:type="spellStart"/>
      <w:r w:rsidRPr="0075538C">
        <w:rPr>
          <w:rFonts w:ascii="Times New Roman" w:hAnsi="Times New Roman" w:cs="Times New Roman"/>
          <w:sz w:val="28"/>
          <w:szCs w:val="28"/>
        </w:rPr>
        <w:t>трансортному</w:t>
      </w:r>
      <w:proofErr w:type="spellEnd"/>
      <w:r w:rsidRPr="0075538C">
        <w:rPr>
          <w:rFonts w:ascii="Times New Roman" w:hAnsi="Times New Roman" w:cs="Times New Roman"/>
          <w:sz w:val="28"/>
          <w:szCs w:val="28"/>
        </w:rPr>
        <w:t xml:space="preserve"> засобу. Продумуйте усе заздалегідь і спілкуйтеся з дитиною, тоді кожна поїздка громадським транспортом (тривала чи коротка) буде комфортною для вас, для вашої дитини та для усіх людей, що вас оточують</w:t>
      </w:r>
      <w:r w:rsidRPr="0075538C">
        <w:rPr>
          <w:rFonts w:ascii="Times New Roman" w:hAnsi="Times New Roman" w:cs="Times New Roman"/>
          <w:sz w:val="36"/>
          <w:szCs w:val="36"/>
        </w:rPr>
        <w:t>.</w:t>
      </w:r>
    </w:p>
    <w:p w:rsidR="0075538C" w:rsidRPr="0075538C" w:rsidRDefault="0075538C" w:rsidP="0075538C">
      <w:pPr>
        <w:ind w:left="-284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75538C" w:rsidRPr="0075538C" w:rsidSect="0022121C">
      <w:pgSz w:w="11906" w:h="16838"/>
      <w:pgMar w:top="993" w:right="850" w:bottom="850" w:left="1417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F8"/>
    <w:rsid w:val="0022121C"/>
    <w:rsid w:val="004A35F8"/>
    <w:rsid w:val="00530BB3"/>
    <w:rsid w:val="0075538C"/>
    <w:rsid w:val="00C4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7439C-59EF-4264-B642-B4246022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Віка</dc:creator>
  <cp:keywords/>
  <dc:description/>
  <cp:lastModifiedBy>юляся</cp:lastModifiedBy>
  <cp:revision>4</cp:revision>
  <dcterms:created xsi:type="dcterms:W3CDTF">2020-11-03T17:03:00Z</dcterms:created>
  <dcterms:modified xsi:type="dcterms:W3CDTF">2020-11-05T20:44:00Z</dcterms:modified>
</cp:coreProperties>
</file>